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7A686">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承诺书</w:t>
      </w:r>
    </w:p>
    <w:p w14:paraId="78EC8BE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w:t>
      </w:r>
      <w:r>
        <w:rPr>
          <w:rFonts w:hint="eastAsia" w:asciiTheme="minorEastAsia" w:hAnsiTheme="minorEastAsia" w:cstheme="minorEastAsia"/>
          <w:sz w:val="28"/>
          <w:szCs w:val="28"/>
          <w:lang w:val="en-US" w:eastAsia="zh-CN"/>
        </w:rPr>
        <w:t>/本单位：</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none"/>
          <w:lang w:eastAsia="zh-CN"/>
        </w:rPr>
        <w:t>，</w:t>
      </w:r>
      <w:r>
        <w:rPr>
          <w:rFonts w:hint="eastAsia" w:asciiTheme="minorEastAsia" w:hAnsiTheme="minorEastAsia" w:eastAsiaTheme="minorEastAsia" w:cstheme="minorEastAsia"/>
          <w:sz w:val="28"/>
          <w:szCs w:val="28"/>
        </w:rPr>
        <w:t>作为本次2025</w:t>
      </w:r>
      <w:r>
        <w:rPr>
          <w:rFonts w:hint="eastAsia" w:asciiTheme="minorEastAsia" w:hAnsiTheme="minorEastAsia" w:eastAsiaTheme="minorEastAsia" w:cstheme="minorEastAsia"/>
          <w:b w:val="0"/>
          <w:bCs w:val="0"/>
          <w:sz w:val="28"/>
          <w:szCs w:val="28"/>
        </w:rPr>
        <w:t>羽觞奖 —— 世界美酒美器设计奖</w:t>
      </w:r>
      <w:r>
        <w:rPr>
          <w:rFonts w:hint="eastAsia" w:asciiTheme="minorEastAsia" w:hAnsiTheme="minorEastAsia" w:eastAsiaTheme="minorEastAsia" w:cstheme="minorEastAsia"/>
          <w:sz w:val="28"/>
          <w:szCs w:val="28"/>
        </w:rPr>
        <w:t>的参赛单位：</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的法定代表人/授权承</w:t>
      </w:r>
      <w:bookmarkStart w:id="0" w:name="_GoBack"/>
      <w:bookmarkEnd w:id="0"/>
      <w:r>
        <w:rPr>
          <w:rFonts w:hint="eastAsia" w:asciiTheme="minorEastAsia" w:hAnsiTheme="minorEastAsia" w:eastAsiaTheme="minorEastAsia" w:cstheme="minorEastAsia"/>
          <w:sz w:val="28"/>
          <w:szCs w:val="28"/>
        </w:rPr>
        <w:t>诺人，知晓并确认本次参赛的作品：</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的设计版权或外观设计专利以及该作品的全部知识产权均归属于本参赛单位，属本参赛单位原创，不存在侵犯任何第三人的合法权益的情形，如该作品获得奖项，所得奖项及领取的证书、奖杯均为本参赛单位持有。如本参赛单位违反上述承诺，导致的一切纠纷和损失均由本参赛单位自行承担，主办方中国酒业协会不承担任何法律和经济责任。本承诺书经本参赛单位法定代表人或授权代表签字并加盖公章后即日生效。</w:t>
      </w:r>
    </w:p>
    <w:p w14:paraId="788A05B6">
      <w:pPr>
        <w:rPr>
          <w:rFonts w:hint="eastAsia" w:asciiTheme="minorEastAsia" w:hAnsiTheme="minorEastAsia" w:eastAsiaTheme="minorEastAsia" w:cstheme="minorEastAsia"/>
          <w:sz w:val="28"/>
          <w:szCs w:val="28"/>
        </w:rPr>
      </w:pPr>
    </w:p>
    <w:p w14:paraId="3819EDC5">
      <w:pPr>
        <w:rPr>
          <w:rFonts w:hint="eastAsia" w:asciiTheme="minorEastAsia" w:hAnsiTheme="minorEastAsia" w:eastAsiaTheme="minorEastAsia" w:cstheme="minorEastAsia"/>
          <w:sz w:val="28"/>
          <w:szCs w:val="28"/>
        </w:rPr>
      </w:pPr>
    </w:p>
    <w:p w14:paraId="2C14568D">
      <w:pPr>
        <w:rPr>
          <w:rFonts w:hint="eastAsia" w:asciiTheme="minorEastAsia" w:hAnsiTheme="minorEastAsia" w:eastAsiaTheme="minorEastAsia" w:cstheme="minorEastAsia"/>
          <w:sz w:val="28"/>
          <w:szCs w:val="28"/>
        </w:rPr>
      </w:pPr>
    </w:p>
    <w:p w14:paraId="36B58488">
      <w:pPr>
        <w:rPr>
          <w:rFonts w:hint="eastAsia" w:asciiTheme="minorEastAsia" w:hAnsiTheme="minorEastAsia" w:eastAsiaTheme="minorEastAsia" w:cstheme="minorEastAsia"/>
          <w:sz w:val="28"/>
          <w:szCs w:val="28"/>
        </w:rPr>
      </w:pPr>
    </w:p>
    <w:p w14:paraId="4537E72A">
      <w:pPr>
        <w:rPr>
          <w:rFonts w:hint="eastAsia" w:asciiTheme="minorEastAsia" w:hAnsiTheme="minorEastAsia" w:eastAsiaTheme="minorEastAsia" w:cstheme="minorEastAsia"/>
          <w:sz w:val="28"/>
          <w:szCs w:val="28"/>
        </w:rPr>
      </w:pPr>
    </w:p>
    <w:p w14:paraId="514A6DE5">
      <w:pPr>
        <w:rPr>
          <w:rFonts w:hint="eastAsia" w:asciiTheme="minorEastAsia" w:hAnsiTheme="minorEastAsia" w:eastAsiaTheme="minorEastAsia" w:cstheme="minorEastAsia"/>
          <w:sz w:val="28"/>
          <w:szCs w:val="28"/>
        </w:rPr>
      </w:pPr>
    </w:p>
    <w:p w14:paraId="3C067E7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法人/授权承诺人签字：</w:t>
      </w:r>
    </w:p>
    <w:p w14:paraId="2976229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参赛单位公章：</w:t>
      </w:r>
    </w:p>
    <w:p w14:paraId="058792F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7352B"/>
    <w:rsid w:val="094674AC"/>
    <w:rsid w:val="3251332C"/>
    <w:rsid w:val="6BC7352B"/>
    <w:rsid w:val="7A24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268</Characters>
  <Lines>0</Lines>
  <Paragraphs>0</Paragraphs>
  <TotalTime>35</TotalTime>
  <ScaleCrop>false</ScaleCrop>
  <LinksUpToDate>false</LinksUpToDate>
  <CharactersWithSpaces>330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2025-05-12T09:28:00Z</dcterms:created>
  <dc:creator>婉兮</dc:creator>
  <cp:lastModifiedBy>劉小龍</cp:lastModifiedBy>
  <dcterms:modified xsi:type="dcterms:W3CDTF">2025-05-23T01:59:07Z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959E028CF0AD45999D12A4236439E96B_13</vt:lpwstr>
  </property>
  <property fmtid="{D5CDD505-2E9C-101B-9397-08002B2CF9AE}" pid="4" name="KSOTemplateDocerSaveRecord">
    <vt:lpwstr>eyJoZGlkIjoiMDFjNDNkMDYxMzY3MDc4MmRjMGU0MDQxNTFiOWEzMzciLCJ1c2VySWQiOiIyNDQxNDg3NTkifQ==</vt:lpwstr>
  </property>
</Properties>
</file>